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CAD" w:rsidRPr="004277C6" w:rsidRDefault="00B80CAD" w:rsidP="00B80CAD">
      <w:pPr>
        <w:jc w:val="right"/>
        <w:rPr>
          <w:rFonts w:cs="Times New Roman"/>
          <w:szCs w:val="24"/>
        </w:rPr>
      </w:pPr>
      <w:r w:rsidRPr="004277C6">
        <w:rPr>
          <w:rFonts w:cs="Times New Roman"/>
          <w:szCs w:val="24"/>
        </w:rPr>
        <w:t>Проект</w:t>
      </w:r>
    </w:p>
    <w:p w:rsidR="003C62AB" w:rsidRPr="004277C6" w:rsidRDefault="003C62AB" w:rsidP="003C62AB">
      <w:pPr>
        <w:pStyle w:val="tkForma"/>
        <w:spacing w:after="0" w:line="240" w:lineRule="auto"/>
        <w:jc w:val="left"/>
        <w:rPr>
          <w:rFonts w:ascii="Times New Roman" w:hAnsi="Times New Roman" w:cs="Times New Roman"/>
        </w:rPr>
      </w:pPr>
    </w:p>
    <w:p w:rsidR="00B80CAD" w:rsidRPr="004277C6" w:rsidRDefault="00B80CAD" w:rsidP="00B80CAD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4277C6">
        <w:rPr>
          <w:rFonts w:ascii="Times New Roman" w:hAnsi="Times New Roman" w:cs="Times New Roman"/>
        </w:rPr>
        <w:t>ЗАКОН КЫРГЫЗСКОЙ РЕСПУБЛИКИ</w:t>
      </w:r>
    </w:p>
    <w:p w:rsidR="00B80CAD" w:rsidRPr="004277C6" w:rsidRDefault="00B80CAD" w:rsidP="00B80CAD">
      <w:pPr>
        <w:jc w:val="center"/>
        <w:rPr>
          <w:rFonts w:cs="Times New Roman"/>
          <w:szCs w:val="24"/>
        </w:rPr>
      </w:pPr>
    </w:p>
    <w:p w:rsidR="00B80CAD" w:rsidRPr="004277C6" w:rsidRDefault="00B80CAD" w:rsidP="00B80CA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4277C6">
        <w:rPr>
          <w:rFonts w:ascii="Times New Roman" w:hAnsi="Times New Roman" w:cs="Times New Roman"/>
        </w:rPr>
        <w:t>О внесении изменений в некоторые законодательные акты</w:t>
      </w:r>
    </w:p>
    <w:p w:rsidR="001E3F92" w:rsidRPr="004277C6" w:rsidRDefault="00B80CAD" w:rsidP="001E3F92">
      <w:pPr>
        <w:jc w:val="center"/>
        <w:rPr>
          <w:szCs w:val="24"/>
        </w:rPr>
      </w:pPr>
      <w:r w:rsidRPr="004277C6">
        <w:rPr>
          <w:rFonts w:cs="Times New Roman"/>
          <w:b/>
          <w:szCs w:val="24"/>
        </w:rPr>
        <w:t>Кыргызской Республики (</w:t>
      </w:r>
      <w:r w:rsidR="001E3F92" w:rsidRPr="004277C6">
        <w:rPr>
          <w:rFonts w:cs="Times New Roman"/>
          <w:b/>
          <w:szCs w:val="24"/>
        </w:rPr>
        <w:t xml:space="preserve">в </w:t>
      </w:r>
      <w:r w:rsidR="001E3F92" w:rsidRPr="004277C6">
        <w:rPr>
          <w:b/>
          <w:szCs w:val="24"/>
        </w:rPr>
        <w:t>Налоговый кодекс Кыргызской Республики</w:t>
      </w:r>
      <w:r w:rsidR="00FE6A15" w:rsidRPr="004277C6">
        <w:rPr>
          <w:b/>
          <w:szCs w:val="24"/>
        </w:rPr>
        <w:t>,</w:t>
      </w:r>
      <w:r w:rsidR="00F87673" w:rsidRPr="004277C6">
        <w:rPr>
          <w:rFonts w:cs="Times New Roman"/>
          <w:b/>
          <w:szCs w:val="24"/>
        </w:rPr>
        <w:t xml:space="preserve"> </w:t>
      </w:r>
      <w:r w:rsidR="001E3F92" w:rsidRPr="004277C6">
        <w:rPr>
          <w:rFonts w:cs="Times New Roman"/>
          <w:b/>
          <w:szCs w:val="24"/>
        </w:rPr>
        <w:t>З</w:t>
      </w:r>
      <w:r w:rsidR="00F87673" w:rsidRPr="004277C6">
        <w:rPr>
          <w:rFonts w:cs="Times New Roman"/>
          <w:b/>
          <w:szCs w:val="24"/>
        </w:rPr>
        <w:t>акон Кыргызской Республики</w:t>
      </w:r>
      <w:r w:rsidR="001E3F92" w:rsidRPr="004277C6">
        <w:rPr>
          <w:rFonts w:cs="Times New Roman"/>
          <w:b/>
          <w:szCs w:val="24"/>
        </w:rPr>
        <w:t xml:space="preserve"> </w:t>
      </w:r>
      <w:r w:rsidR="00F55640" w:rsidRPr="004277C6">
        <w:rPr>
          <w:rFonts w:cs="Times New Roman"/>
          <w:b/>
          <w:szCs w:val="24"/>
        </w:rPr>
        <w:t>«О государс</w:t>
      </w:r>
      <w:r w:rsidR="001E3F92" w:rsidRPr="004277C6">
        <w:rPr>
          <w:rFonts w:cs="Times New Roman"/>
          <w:b/>
          <w:szCs w:val="24"/>
        </w:rPr>
        <w:t>твенном социальном страховании»</w:t>
      </w:r>
      <w:r w:rsidR="00FE6A15" w:rsidRPr="004277C6">
        <w:rPr>
          <w:rFonts w:cs="Times New Roman"/>
          <w:b/>
          <w:szCs w:val="24"/>
        </w:rPr>
        <w:t xml:space="preserve"> и Закон Кыргызской Республики «</w:t>
      </w:r>
      <w:r w:rsidR="00FE6A15" w:rsidRPr="004277C6">
        <w:rPr>
          <w:rFonts w:cs="Times New Roman"/>
          <w:b/>
          <w:bCs/>
          <w:szCs w:val="24"/>
        </w:rPr>
        <w:t>О тарифах страховых взносов по государственному социальному страхованию</w:t>
      </w:r>
      <w:r w:rsidR="00FE6A15" w:rsidRPr="004277C6">
        <w:rPr>
          <w:rFonts w:cs="Times New Roman"/>
          <w:b/>
          <w:szCs w:val="24"/>
        </w:rPr>
        <w:t>»</w:t>
      </w:r>
      <w:r w:rsidR="001E3F92" w:rsidRPr="004277C6">
        <w:rPr>
          <w:rFonts w:cs="Times New Roman"/>
          <w:b/>
          <w:szCs w:val="24"/>
        </w:rPr>
        <w:t>)</w:t>
      </w:r>
    </w:p>
    <w:p w:rsidR="00B80CAD" w:rsidRPr="004277C6" w:rsidRDefault="00B80CAD" w:rsidP="00DA0FB3">
      <w:pPr>
        <w:pStyle w:val="a3"/>
        <w:rPr>
          <w:b w:val="0"/>
        </w:rPr>
      </w:pPr>
    </w:p>
    <w:p w:rsidR="00B80CAD" w:rsidRPr="004277C6" w:rsidRDefault="00B80CAD" w:rsidP="00F87673">
      <w:pPr>
        <w:jc w:val="both"/>
        <w:rPr>
          <w:rFonts w:cs="Times New Roman"/>
          <w:szCs w:val="24"/>
        </w:rPr>
      </w:pPr>
    </w:p>
    <w:p w:rsidR="003C62AB" w:rsidRPr="004277C6" w:rsidRDefault="003C62AB" w:rsidP="008719D5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12BA3" w:rsidRPr="004277C6">
        <w:rPr>
          <w:rFonts w:ascii="Times New Roman" w:hAnsi="Times New Roman" w:cs="Times New Roman"/>
          <w:sz w:val="24"/>
          <w:szCs w:val="24"/>
        </w:rPr>
        <w:t>1</w:t>
      </w:r>
    </w:p>
    <w:p w:rsidR="001E3F92" w:rsidRPr="004277C6" w:rsidRDefault="001E3F92" w:rsidP="001E3F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Внести в Налоговый кодекс Кыргызской Республики (Ведомости Жогорку Кенеша Кыргызской Республики, 2008 г., № 8, ст.922) следующие изменения:</w:t>
      </w:r>
    </w:p>
    <w:p w:rsidR="001E3F92" w:rsidRPr="004277C6" w:rsidRDefault="001E3F92" w:rsidP="009F15B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 xml:space="preserve">в абзаце втором части 3 статьи 163 </w:t>
      </w:r>
      <w:r w:rsidR="00047531" w:rsidRPr="004277C6">
        <w:rPr>
          <w:rFonts w:ascii="Times New Roman" w:hAnsi="Times New Roman" w:cs="Times New Roman"/>
          <w:sz w:val="24"/>
          <w:szCs w:val="24"/>
        </w:rPr>
        <w:t xml:space="preserve">предложение первое </w:t>
      </w:r>
      <w:r w:rsidRPr="004277C6">
        <w:rPr>
          <w:rFonts w:ascii="Times New Roman" w:hAnsi="Times New Roman" w:cs="Times New Roman"/>
          <w:sz w:val="24"/>
          <w:szCs w:val="24"/>
        </w:rPr>
        <w:t>исключить;</w:t>
      </w:r>
    </w:p>
    <w:p w:rsidR="001E3F92" w:rsidRPr="004277C6" w:rsidRDefault="001E3F92" w:rsidP="009F15B5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признать утратившими силу:</w:t>
      </w:r>
    </w:p>
    <w:p w:rsidR="001E3F92" w:rsidRPr="004277C6" w:rsidRDefault="001E3F92" w:rsidP="009F15B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- часть 1</w:t>
      </w:r>
      <w:r w:rsidRPr="004277C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277C6">
        <w:rPr>
          <w:rFonts w:ascii="Times New Roman" w:hAnsi="Times New Roman" w:cs="Times New Roman"/>
          <w:sz w:val="24"/>
          <w:szCs w:val="24"/>
        </w:rPr>
        <w:t xml:space="preserve"> статьи 177</w:t>
      </w:r>
      <w:r w:rsidR="009F15B5" w:rsidRPr="004277C6">
        <w:rPr>
          <w:rFonts w:ascii="Times New Roman" w:hAnsi="Times New Roman" w:cs="Times New Roman"/>
          <w:sz w:val="24"/>
          <w:szCs w:val="24"/>
        </w:rPr>
        <w:t>;</w:t>
      </w:r>
    </w:p>
    <w:p w:rsidR="009F15B5" w:rsidRPr="004277C6" w:rsidRDefault="009F15B5" w:rsidP="009F15B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- части 1</w:t>
      </w:r>
      <w:r w:rsidRPr="004277C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277C6">
        <w:rPr>
          <w:rFonts w:ascii="Times New Roman" w:hAnsi="Times New Roman" w:cs="Times New Roman"/>
          <w:sz w:val="24"/>
          <w:szCs w:val="24"/>
        </w:rPr>
        <w:t>, 2 и 3 статьи 178.</w:t>
      </w:r>
    </w:p>
    <w:p w:rsidR="001E3F92" w:rsidRPr="004277C6" w:rsidRDefault="001E3F92" w:rsidP="001E3F9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Статья 2</w:t>
      </w:r>
    </w:p>
    <w:p w:rsidR="003C62AB" w:rsidRPr="004277C6" w:rsidRDefault="003C62AB" w:rsidP="008719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государственном социальном страховании» (Ведомости Жогорку Кенеша Кыргы</w:t>
      </w:r>
      <w:bookmarkStart w:id="0" w:name="_GoBack"/>
      <w:bookmarkEnd w:id="0"/>
      <w:r w:rsidRPr="004277C6">
        <w:rPr>
          <w:rFonts w:ascii="Times New Roman" w:hAnsi="Times New Roman" w:cs="Times New Roman"/>
          <w:sz w:val="24"/>
          <w:szCs w:val="24"/>
        </w:rPr>
        <w:t>зской Республики, 1996 г., №..7, ст.85) следующие изменения:</w:t>
      </w:r>
    </w:p>
    <w:p w:rsidR="00DE65FB" w:rsidRPr="004277C6" w:rsidRDefault="00701982" w:rsidP="008719D5">
      <w:pPr>
        <w:ind w:firstLine="709"/>
        <w:jc w:val="both"/>
        <w:rPr>
          <w:rFonts w:cs="Times New Roman"/>
          <w:szCs w:val="24"/>
        </w:rPr>
      </w:pPr>
      <w:r w:rsidRPr="004277C6">
        <w:rPr>
          <w:rFonts w:cs="Times New Roman"/>
          <w:szCs w:val="24"/>
        </w:rPr>
        <w:t>в</w:t>
      </w:r>
      <w:r w:rsidR="00DE65FB" w:rsidRPr="004277C6">
        <w:rPr>
          <w:rFonts w:cs="Times New Roman"/>
          <w:szCs w:val="24"/>
        </w:rPr>
        <w:t xml:space="preserve"> части 3 статьи 22:</w:t>
      </w:r>
    </w:p>
    <w:p w:rsidR="00DE65FB" w:rsidRPr="004277C6" w:rsidRDefault="00DE65FB" w:rsidP="00B35208">
      <w:pPr>
        <w:ind w:firstLine="709"/>
        <w:jc w:val="both"/>
        <w:rPr>
          <w:rFonts w:cs="Times New Roman"/>
          <w:szCs w:val="24"/>
        </w:rPr>
      </w:pPr>
      <w:r w:rsidRPr="004277C6">
        <w:rPr>
          <w:rFonts w:cs="Times New Roman"/>
          <w:szCs w:val="24"/>
        </w:rPr>
        <w:t>1) в абзаце первом слова «органам социального страхования» заменить словами «уполномоченному государственному органу»</w:t>
      </w:r>
      <w:r w:rsidR="00B54B47" w:rsidRPr="004277C6">
        <w:rPr>
          <w:rFonts w:cs="Times New Roman"/>
          <w:szCs w:val="24"/>
        </w:rPr>
        <w:t xml:space="preserve"> и слова «расчетную ведомость» заменить словами «отчет по средствам государственного социального страхования»</w:t>
      </w:r>
      <w:r w:rsidRPr="004277C6">
        <w:rPr>
          <w:rFonts w:cs="Times New Roman"/>
          <w:szCs w:val="24"/>
        </w:rPr>
        <w:t>;</w:t>
      </w:r>
    </w:p>
    <w:p w:rsidR="00B35208" w:rsidRPr="004277C6" w:rsidRDefault="00DE65FB" w:rsidP="00B352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 xml:space="preserve">2) </w:t>
      </w:r>
      <w:r w:rsidR="00B35208" w:rsidRPr="004277C6">
        <w:rPr>
          <w:rFonts w:ascii="Times New Roman" w:hAnsi="Times New Roman" w:cs="Times New Roman"/>
          <w:sz w:val="24"/>
          <w:szCs w:val="24"/>
        </w:rPr>
        <w:t>абзац втор</w:t>
      </w:r>
      <w:r w:rsidR="00B54B47" w:rsidRPr="004277C6">
        <w:rPr>
          <w:rFonts w:ascii="Times New Roman" w:hAnsi="Times New Roman" w:cs="Times New Roman"/>
          <w:sz w:val="24"/>
          <w:szCs w:val="24"/>
        </w:rPr>
        <w:t>ой изложить в следующей редакции</w:t>
      </w:r>
      <w:r w:rsidR="00B35208" w:rsidRPr="004277C6">
        <w:rPr>
          <w:rFonts w:ascii="Times New Roman" w:hAnsi="Times New Roman" w:cs="Times New Roman"/>
          <w:sz w:val="24"/>
          <w:szCs w:val="24"/>
        </w:rPr>
        <w:t>:</w:t>
      </w:r>
    </w:p>
    <w:p w:rsidR="00B35208" w:rsidRPr="004277C6" w:rsidRDefault="00B35208" w:rsidP="00B352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«</w:t>
      </w:r>
      <w:r w:rsidR="00B54B47" w:rsidRPr="004277C6">
        <w:rPr>
          <w:rFonts w:ascii="Times New Roman" w:hAnsi="Times New Roman" w:cs="Times New Roman"/>
          <w:sz w:val="24"/>
          <w:szCs w:val="24"/>
        </w:rPr>
        <w:t>Отчет по средствам государственного социального страхования составляется и представляется в виде документа на бумажном носителе или электронного документа</w:t>
      </w:r>
      <w:r w:rsidR="00D56E44" w:rsidRPr="004277C6">
        <w:rPr>
          <w:rFonts w:ascii="Times New Roman" w:hAnsi="Times New Roman" w:cs="Times New Roman"/>
          <w:sz w:val="24"/>
          <w:szCs w:val="24"/>
        </w:rPr>
        <w:t>.</w:t>
      </w:r>
      <w:r w:rsidR="00B54B47" w:rsidRPr="004277C6">
        <w:rPr>
          <w:rFonts w:ascii="Times New Roman" w:hAnsi="Times New Roman" w:cs="Times New Roman"/>
          <w:sz w:val="24"/>
          <w:szCs w:val="24"/>
        </w:rPr>
        <w:t xml:space="preserve"> Форма отчетности, порядок ее заполнения и представления утвержда</w:t>
      </w:r>
      <w:r w:rsidR="00110699" w:rsidRPr="004277C6">
        <w:rPr>
          <w:rFonts w:ascii="Times New Roman" w:hAnsi="Times New Roman" w:cs="Times New Roman"/>
          <w:sz w:val="24"/>
          <w:szCs w:val="24"/>
        </w:rPr>
        <w:t>е</w:t>
      </w:r>
      <w:r w:rsidR="00B54B47" w:rsidRPr="004277C6">
        <w:rPr>
          <w:rFonts w:ascii="Times New Roman" w:hAnsi="Times New Roman" w:cs="Times New Roman"/>
          <w:sz w:val="24"/>
          <w:szCs w:val="24"/>
        </w:rPr>
        <w:t>тся Правительством Кыргызской Республики</w:t>
      </w:r>
      <w:proofErr w:type="gramStart"/>
      <w:r w:rsidR="00B54B47" w:rsidRPr="004277C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082842" w:rsidRPr="004277C6" w:rsidRDefault="001E2F35" w:rsidP="004277C6">
      <w:pPr>
        <w:pStyle w:val="2"/>
        <w:rPr>
          <w:b w:val="0"/>
          <w:color w:val="auto"/>
        </w:rPr>
      </w:pPr>
      <w:r w:rsidRPr="004277C6">
        <w:tab/>
      </w:r>
      <w:r w:rsidR="001E3F92" w:rsidRPr="004277C6">
        <w:rPr>
          <w:color w:val="auto"/>
        </w:rPr>
        <w:t>Статья 3</w:t>
      </w:r>
    </w:p>
    <w:p w:rsidR="00FE6A15" w:rsidRPr="004277C6" w:rsidRDefault="00FE6A15" w:rsidP="00FE6A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тарифах страховых взносов по государственному социальному страхованию» (Ведомости Жогорку Кенеша Кыргызской Республики, 2004 г., № 5, ст.229) следующие изменения:</w:t>
      </w:r>
    </w:p>
    <w:p w:rsidR="00FE6A15" w:rsidRPr="004277C6" w:rsidRDefault="00FE6A15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>- предложение первое</w:t>
      </w:r>
      <w:r w:rsidR="003A6E73" w:rsidRPr="004277C6">
        <w:rPr>
          <w:rFonts w:ascii="Times New Roman" w:hAnsi="Times New Roman" w:cs="Times New Roman"/>
          <w:sz w:val="24"/>
          <w:szCs w:val="24"/>
        </w:rPr>
        <w:t xml:space="preserve"> </w:t>
      </w:r>
      <w:r w:rsidR="00643E86" w:rsidRPr="004277C6">
        <w:rPr>
          <w:rFonts w:ascii="Times New Roman" w:hAnsi="Times New Roman" w:cs="Times New Roman"/>
          <w:sz w:val="24"/>
          <w:szCs w:val="24"/>
        </w:rPr>
        <w:t>пункта</w:t>
      </w:r>
      <w:r w:rsidR="003A6E73" w:rsidRPr="004277C6">
        <w:rPr>
          <w:rFonts w:ascii="Times New Roman" w:hAnsi="Times New Roman" w:cs="Times New Roman"/>
          <w:sz w:val="24"/>
          <w:szCs w:val="24"/>
        </w:rPr>
        <w:t xml:space="preserve"> 3</w:t>
      </w:r>
      <w:r w:rsidRPr="004277C6">
        <w:rPr>
          <w:rFonts w:ascii="Times New Roman" w:hAnsi="Times New Roman" w:cs="Times New Roman"/>
          <w:sz w:val="24"/>
          <w:szCs w:val="24"/>
        </w:rPr>
        <w:t xml:space="preserve"> статьи 13</w:t>
      </w:r>
      <w:r w:rsidR="003A6E73" w:rsidRPr="004277C6">
        <w:rPr>
          <w:rFonts w:ascii="Times New Roman" w:hAnsi="Times New Roman" w:cs="Times New Roman"/>
          <w:sz w:val="24"/>
          <w:szCs w:val="24"/>
        </w:rPr>
        <w:t xml:space="preserve"> после слов «среднемесячной заработной платы» </w:t>
      </w:r>
      <w:r w:rsidRPr="004277C6">
        <w:rPr>
          <w:rFonts w:ascii="Times New Roman" w:hAnsi="Times New Roman" w:cs="Times New Roman"/>
          <w:sz w:val="24"/>
          <w:szCs w:val="24"/>
        </w:rPr>
        <w:t xml:space="preserve"> дополнить словами </w:t>
      </w:r>
      <w:r w:rsidR="00251E86" w:rsidRPr="004277C6">
        <w:rPr>
          <w:rFonts w:ascii="Times New Roman" w:hAnsi="Times New Roman" w:cs="Times New Roman"/>
          <w:sz w:val="24"/>
          <w:szCs w:val="24"/>
        </w:rPr>
        <w:t xml:space="preserve"> </w:t>
      </w:r>
      <w:r w:rsidRPr="004277C6">
        <w:rPr>
          <w:rFonts w:ascii="Times New Roman" w:hAnsi="Times New Roman" w:cs="Times New Roman"/>
          <w:sz w:val="24"/>
          <w:szCs w:val="24"/>
        </w:rPr>
        <w:t>«работников за предыдущий год на основании данных государственного статистического органа в порядке, устанавливаемом Правительством Кыргызской Республики»;</w:t>
      </w:r>
    </w:p>
    <w:p w:rsidR="00FE6A15" w:rsidRPr="004277C6" w:rsidRDefault="00FE6A15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 xml:space="preserve">- в </w:t>
      </w:r>
      <w:r w:rsidR="00643E86" w:rsidRPr="004277C6">
        <w:rPr>
          <w:rFonts w:ascii="Times New Roman" w:hAnsi="Times New Roman" w:cs="Times New Roman"/>
          <w:sz w:val="24"/>
          <w:szCs w:val="24"/>
        </w:rPr>
        <w:t>пункте</w:t>
      </w:r>
      <w:r w:rsidRPr="004277C6">
        <w:rPr>
          <w:rFonts w:ascii="Times New Roman" w:hAnsi="Times New Roman" w:cs="Times New Roman"/>
          <w:sz w:val="24"/>
          <w:szCs w:val="24"/>
        </w:rPr>
        <w:t xml:space="preserve"> 3 статьи 14</w:t>
      </w:r>
      <w:r w:rsidRPr="004277C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277C6">
        <w:rPr>
          <w:rFonts w:ascii="Times New Roman" w:hAnsi="Times New Roman" w:cs="Times New Roman"/>
          <w:sz w:val="24"/>
          <w:szCs w:val="24"/>
        </w:rPr>
        <w:t xml:space="preserve"> слова «1 декабря» заменить словами «1 ноября».</w:t>
      </w:r>
    </w:p>
    <w:p w:rsidR="00FE6A15" w:rsidRPr="004277C6" w:rsidRDefault="00FE6A15" w:rsidP="00FE6A1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277C6"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C67BCE" w:rsidRPr="004277C6" w:rsidRDefault="00C67BCE" w:rsidP="00C67B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B54B47" w:rsidRPr="004277C6">
        <w:rPr>
          <w:rFonts w:ascii="Times New Roman" w:hAnsi="Times New Roman" w:cs="Times New Roman"/>
          <w:sz w:val="24"/>
          <w:szCs w:val="24"/>
        </w:rPr>
        <w:t>с 1 января 2020 года</w:t>
      </w:r>
      <w:r w:rsidRPr="004277C6">
        <w:rPr>
          <w:rFonts w:ascii="Times New Roman" w:hAnsi="Times New Roman" w:cs="Times New Roman"/>
          <w:sz w:val="24"/>
          <w:szCs w:val="24"/>
        </w:rPr>
        <w:t>.</w:t>
      </w:r>
    </w:p>
    <w:p w:rsidR="00C67BCE" w:rsidRPr="004277C6" w:rsidRDefault="00C67BCE" w:rsidP="00C67BCE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277C6">
        <w:rPr>
          <w:rFonts w:eastAsia="Times New Roman" w:cs="Times New Roman"/>
          <w:szCs w:val="24"/>
          <w:lang w:eastAsia="ru-RU"/>
        </w:rPr>
        <w:t>Правительству Кыргызской Республики</w:t>
      </w:r>
      <w:r w:rsidR="009779EC" w:rsidRPr="004277C6">
        <w:rPr>
          <w:rFonts w:eastAsia="Times New Roman" w:cs="Times New Roman"/>
          <w:szCs w:val="24"/>
          <w:lang w:eastAsia="ru-RU"/>
        </w:rPr>
        <w:t xml:space="preserve"> </w:t>
      </w:r>
      <w:r w:rsidRPr="004277C6">
        <w:rPr>
          <w:rFonts w:eastAsia="Times New Roman" w:cs="Times New Roman"/>
          <w:szCs w:val="24"/>
          <w:lang w:eastAsia="ru-RU"/>
        </w:rPr>
        <w:t>привести свои нормативные правовые акты в соответствие с настоящим Законом.</w:t>
      </w:r>
    </w:p>
    <w:p w:rsidR="00D037FF" w:rsidRPr="004277C6" w:rsidRDefault="00D037FF" w:rsidP="00C67BC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037FF" w:rsidRPr="004277C6" w:rsidRDefault="00D037FF" w:rsidP="00C67BC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67BCE" w:rsidRPr="004277C6" w:rsidRDefault="00C67BCE" w:rsidP="00F60F11">
      <w:pPr>
        <w:pStyle w:val="tkPodpis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277C6">
        <w:rPr>
          <w:rFonts w:ascii="Times New Roman" w:hAnsi="Times New Roman" w:cs="Times New Roman"/>
          <w:sz w:val="24"/>
          <w:szCs w:val="24"/>
        </w:rPr>
        <w:t xml:space="preserve">Президент </w:t>
      </w:r>
    </w:p>
    <w:p w:rsidR="00C67BCE" w:rsidRPr="004277C6" w:rsidRDefault="00F60F11" w:rsidP="00F60F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277C6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C67BCE" w:rsidRPr="004277C6" w:rsidSect="008719D5">
      <w:pgSz w:w="11907" w:h="1667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654C2"/>
    <w:multiLevelType w:val="hybridMultilevel"/>
    <w:tmpl w:val="63423596"/>
    <w:lvl w:ilvl="0" w:tplc="5AC6F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B72FB"/>
    <w:multiLevelType w:val="hybridMultilevel"/>
    <w:tmpl w:val="B426BC5E"/>
    <w:lvl w:ilvl="0" w:tplc="364C8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рияхан Зулпуева">
    <w15:presenceInfo w15:providerId="AD" w15:userId="S-1-5-21-1425024663-1418337982-2215420398-1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AD"/>
    <w:rsid w:val="0001553B"/>
    <w:rsid w:val="0002121C"/>
    <w:rsid w:val="0003400B"/>
    <w:rsid w:val="00042380"/>
    <w:rsid w:val="00044486"/>
    <w:rsid w:val="00047531"/>
    <w:rsid w:val="0005029D"/>
    <w:rsid w:val="000602DD"/>
    <w:rsid w:val="00073C59"/>
    <w:rsid w:val="00082842"/>
    <w:rsid w:val="00085A8A"/>
    <w:rsid w:val="00094A4E"/>
    <w:rsid w:val="000A56AC"/>
    <w:rsid w:val="000D1EE8"/>
    <w:rsid w:val="000D36B1"/>
    <w:rsid w:val="000D4DAC"/>
    <w:rsid w:val="000F4B74"/>
    <w:rsid w:val="00100D58"/>
    <w:rsid w:val="00103622"/>
    <w:rsid w:val="00110699"/>
    <w:rsid w:val="00113D8D"/>
    <w:rsid w:val="00113E94"/>
    <w:rsid w:val="00120EDA"/>
    <w:rsid w:val="00143796"/>
    <w:rsid w:val="00145036"/>
    <w:rsid w:val="00181D32"/>
    <w:rsid w:val="00193915"/>
    <w:rsid w:val="001A2D76"/>
    <w:rsid w:val="001A64EC"/>
    <w:rsid w:val="001C2FB1"/>
    <w:rsid w:val="001E2F35"/>
    <w:rsid w:val="001E3F92"/>
    <w:rsid w:val="00205818"/>
    <w:rsid w:val="00211310"/>
    <w:rsid w:val="0021608F"/>
    <w:rsid w:val="00220242"/>
    <w:rsid w:val="00225B4F"/>
    <w:rsid w:val="00230B5D"/>
    <w:rsid w:val="00251E86"/>
    <w:rsid w:val="00253F41"/>
    <w:rsid w:val="0026698A"/>
    <w:rsid w:val="00283FB2"/>
    <w:rsid w:val="00292696"/>
    <w:rsid w:val="002A077E"/>
    <w:rsid w:val="002C7F73"/>
    <w:rsid w:val="002E3595"/>
    <w:rsid w:val="00316F37"/>
    <w:rsid w:val="00345AA7"/>
    <w:rsid w:val="003465A5"/>
    <w:rsid w:val="003554ED"/>
    <w:rsid w:val="0036139B"/>
    <w:rsid w:val="00370FC7"/>
    <w:rsid w:val="00385EA3"/>
    <w:rsid w:val="00387DB7"/>
    <w:rsid w:val="003972D6"/>
    <w:rsid w:val="003A6E73"/>
    <w:rsid w:val="003B1CFF"/>
    <w:rsid w:val="003B4781"/>
    <w:rsid w:val="003B4D61"/>
    <w:rsid w:val="003C3EDA"/>
    <w:rsid w:val="003C62AB"/>
    <w:rsid w:val="003D1466"/>
    <w:rsid w:val="003E6F1C"/>
    <w:rsid w:val="00405E4E"/>
    <w:rsid w:val="00413CEE"/>
    <w:rsid w:val="00416657"/>
    <w:rsid w:val="004277C6"/>
    <w:rsid w:val="00454905"/>
    <w:rsid w:val="00461040"/>
    <w:rsid w:val="0046182D"/>
    <w:rsid w:val="00461AD6"/>
    <w:rsid w:val="004701FD"/>
    <w:rsid w:val="00474A08"/>
    <w:rsid w:val="00480476"/>
    <w:rsid w:val="00491BA4"/>
    <w:rsid w:val="00494B2C"/>
    <w:rsid w:val="004C1408"/>
    <w:rsid w:val="004F5836"/>
    <w:rsid w:val="00523469"/>
    <w:rsid w:val="00524F4B"/>
    <w:rsid w:val="00551A25"/>
    <w:rsid w:val="005608F9"/>
    <w:rsid w:val="00587783"/>
    <w:rsid w:val="0059121E"/>
    <w:rsid w:val="005954F3"/>
    <w:rsid w:val="005E59E1"/>
    <w:rsid w:val="005F2A6F"/>
    <w:rsid w:val="005F58EC"/>
    <w:rsid w:val="00606A20"/>
    <w:rsid w:val="006111BF"/>
    <w:rsid w:val="00623D8E"/>
    <w:rsid w:val="00643E86"/>
    <w:rsid w:val="00667FE0"/>
    <w:rsid w:val="00676A76"/>
    <w:rsid w:val="006935E9"/>
    <w:rsid w:val="0069582C"/>
    <w:rsid w:val="00695B40"/>
    <w:rsid w:val="006A68FF"/>
    <w:rsid w:val="006A6E10"/>
    <w:rsid w:val="006C6232"/>
    <w:rsid w:val="006C65AC"/>
    <w:rsid w:val="006D232E"/>
    <w:rsid w:val="006D416D"/>
    <w:rsid w:val="006D6FFA"/>
    <w:rsid w:val="006E4D05"/>
    <w:rsid w:val="00701982"/>
    <w:rsid w:val="00724A5D"/>
    <w:rsid w:val="007631B7"/>
    <w:rsid w:val="0076476D"/>
    <w:rsid w:val="00764BAC"/>
    <w:rsid w:val="00781282"/>
    <w:rsid w:val="007B111F"/>
    <w:rsid w:val="007B260E"/>
    <w:rsid w:val="007B49BE"/>
    <w:rsid w:val="007E076F"/>
    <w:rsid w:val="007F2A39"/>
    <w:rsid w:val="007F31CA"/>
    <w:rsid w:val="00801C64"/>
    <w:rsid w:val="008070CB"/>
    <w:rsid w:val="008079C0"/>
    <w:rsid w:val="00812BA3"/>
    <w:rsid w:val="0081447C"/>
    <w:rsid w:val="0083119F"/>
    <w:rsid w:val="008332E1"/>
    <w:rsid w:val="00835BB3"/>
    <w:rsid w:val="0083760E"/>
    <w:rsid w:val="008719D5"/>
    <w:rsid w:val="0087678C"/>
    <w:rsid w:val="00880674"/>
    <w:rsid w:val="0088225B"/>
    <w:rsid w:val="008936CC"/>
    <w:rsid w:val="008A161F"/>
    <w:rsid w:val="008A4F8B"/>
    <w:rsid w:val="008B26E1"/>
    <w:rsid w:val="008B4D87"/>
    <w:rsid w:val="008D4365"/>
    <w:rsid w:val="008D4C64"/>
    <w:rsid w:val="008E4651"/>
    <w:rsid w:val="008E5CA9"/>
    <w:rsid w:val="008F7EA5"/>
    <w:rsid w:val="0090229C"/>
    <w:rsid w:val="00973B0A"/>
    <w:rsid w:val="00976DFA"/>
    <w:rsid w:val="009779EC"/>
    <w:rsid w:val="009821C7"/>
    <w:rsid w:val="009822A2"/>
    <w:rsid w:val="0098268D"/>
    <w:rsid w:val="0099058F"/>
    <w:rsid w:val="009A07B4"/>
    <w:rsid w:val="009B347C"/>
    <w:rsid w:val="009D1B02"/>
    <w:rsid w:val="009D313B"/>
    <w:rsid w:val="009F15B5"/>
    <w:rsid w:val="00A3008C"/>
    <w:rsid w:val="00A30FC9"/>
    <w:rsid w:val="00A63B35"/>
    <w:rsid w:val="00A653F4"/>
    <w:rsid w:val="00A76145"/>
    <w:rsid w:val="00AB140A"/>
    <w:rsid w:val="00AB63D9"/>
    <w:rsid w:val="00B0093E"/>
    <w:rsid w:val="00B03054"/>
    <w:rsid w:val="00B213E8"/>
    <w:rsid w:val="00B218E5"/>
    <w:rsid w:val="00B24DA7"/>
    <w:rsid w:val="00B27050"/>
    <w:rsid w:val="00B35208"/>
    <w:rsid w:val="00B40C65"/>
    <w:rsid w:val="00B54B47"/>
    <w:rsid w:val="00B64CC9"/>
    <w:rsid w:val="00B80CAD"/>
    <w:rsid w:val="00B879AD"/>
    <w:rsid w:val="00BB3C5E"/>
    <w:rsid w:val="00BB5CF6"/>
    <w:rsid w:val="00BC0611"/>
    <w:rsid w:val="00BC2DEE"/>
    <w:rsid w:val="00BC3988"/>
    <w:rsid w:val="00BC3AC4"/>
    <w:rsid w:val="00BE18B4"/>
    <w:rsid w:val="00C67BCE"/>
    <w:rsid w:val="00C94F89"/>
    <w:rsid w:val="00CC5A3E"/>
    <w:rsid w:val="00CE7C3D"/>
    <w:rsid w:val="00CF7330"/>
    <w:rsid w:val="00D01A45"/>
    <w:rsid w:val="00D01BD6"/>
    <w:rsid w:val="00D037FF"/>
    <w:rsid w:val="00D1378A"/>
    <w:rsid w:val="00D27C82"/>
    <w:rsid w:val="00D445D8"/>
    <w:rsid w:val="00D56E44"/>
    <w:rsid w:val="00D72FA2"/>
    <w:rsid w:val="00D76059"/>
    <w:rsid w:val="00D92972"/>
    <w:rsid w:val="00D92B74"/>
    <w:rsid w:val="00DA0FB3"/>
    <w:rsid w:val="00DA4518"/>
    <w:rsid w:val="00DB395D"/>
    <w:rsid w:val="00DB43A5"/>
    <w:rsid w:val="00DC2134"/>
    <w:rsid w:val="00DC456A"/>
    <w:rsid w:val="00DE65FB"/>
    <w:rsid w:val="00DF4773"/>
    <w:rsid w:val="00E06665"/>
    <w:rsid w:val="00E100CB"/>
    <w:rsid w:val="00E120F4"/>
    <w:rsid w:val="00E2083E"/>
    <w:rsid w:val="00E27AA5"/>
    <w:rsid w:val="00E314B6"/>
    <w:rsid w:val="00E94375"/>
    <w:rsid w:val="00EB5395"/>
    <w:rsid w:val="00EC25FD"/>
    <w:rsid w:val="00EC5AC3"/>
    <w:rsid w:val="00EE0F12"/>
    <w:rsid w:val="00EF021A"/>
    <w:rsid w:val="00EF1187"/>
    <w:rsid w:val="00EF1E96"/>
    <w:rsid w:val="00EF496A"/>
    <w:rsid w:val="00EF7FFC"/>
    <w:rsid w:val="00F13AFD"/>
    <w:rsid w:val="00F20700"/>
    <w:rsid w:val="00F20FBD"/>
    <w:rsid w:val="00F264DB"/>
    <w:rsid w:val="00F37EA6"/>
    <w:rsid w:val="00F47375"/>
    <w:rsid w:val="00F55640"/>
    <w:rsid w:val="00F55F25"/>
    <w:rsid w:val="00F57AB8"/>
    <w:rsid w:val="00F60F11"/>
    <w:rsid w:val="00F67B30"/>
    <w:rsid w:val="00F86ACE"/>
    <w:rsid w:val="00F87673"/>
    <w:rsid w:val="00F94726"/>
    <w:rsid w:val="00FE46C1"/>
    <w:rsid w:val="00FE6A15"/>
    <w:rsid w:val="00FF3666"/>
    <w:rsid w:val="00FF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paragraph" w:styleId="1">
    <w:name w:val="heading 1"/>
    <w:basedOn w:val="a"/>
    <w:next w:val="a"/>
    <w:link w:val="10"/>
    <w:uiPriority w:val="9"/>
    <w:qFormat/>
    <w:rsid w:val="008719D5"/>
    <w:pPr>
      <w:keepNext/>
      <w:widowControl w:val="0"/>
      <w:autoSpaceDE w:val="0"/>
      <w:autoSpaceDN w:val="0"/>
      <w:adjustRightInd w:val="0"/>
      <w:ind w:firstLine="709"/>
      <w:jc w:val="both"/>
      <w:outlineLvl w:val="0"/>
    </w:pPr>
    <w:rPr>
      <w:b/>
      <w:color w:val="FF0000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719D5"/>
    <w:pPr>
      <w:keepNext/>
      <w:jc w:val="both"/>
      <w:outlineLvl w:val="1"/>
    </w:pPr>
    <w:rPr>
      <w:rFonts w:cs="Times New Roman"/>
      <w:b/>
      <w:color w:val="FF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B80CA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Nazvanie">
    <w:name w:val="_Название (tkNazvanie)"/>
    <w:basedOn w:val="a"/>
    <w:rsid w:val="00B80CA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F876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876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67B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55640"/>
    <w:pPr>
      <w:jc w:val="center"/>
    </w:pPr>
    <w:rPr>
      <w:rFonts w:cs="Times New Roman"/>
      <w:b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55640"/>
    <w:rPr>
      <w:rFonts w:cs="Times New Roman"/>
      <w:b/>
      <w:szCs w:val="24"/>
    </w:rPr>
  </w:style>
  <w:style w:type="paragraph" w:styleId="a5">
    <w:name w:val="Body Text Indent"/>
    <w:basedOn w:val="a"/>
    <w:link w:val="a6"/>
    <w:uiPriority w:val="99"/>
    <w:unhideWhenUsed/>
    <w:rsid w:val="003C62AB"/>
    <w:pPr>
      <w:ind w:firstLine="708"/>
      <w:jc w:val="both"/>
    </w:pPr>
    <w:rPr>
      <w:rFonts w:cs="Times New Roman"/>
      <w:color w:val="FF0000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C62AB"/>
    <w:rPr>
      <w:rFonts w:cs="Times New Roman"/>
      <w:color w:val="FF0000"/>
      <w:szCs w:val="24"/>
    </w:rPr>
  </w:style>
  <w:style w:type="paragraph" w:styleId="a7">
    <w:name w:val="List Paragraph"/>
    <w:basedOn w:val="a"/>
    <w:uiPriority w:val="34"/>
    <w:qFormat/>
    <w:rsid w:val="003C62AB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3C62AB"/>
    <w:pPr>
      <w:ind w:firstLine="709"/>
      <w:jc w:val="both"/>
    </w:pPr>
    <w:rPr>
      <w:rFonts w:cs="Times New Roman"/>
      <w:color w:val="FF0000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C62AB"/>
    <w:rPr>
      <w:rFonts w:cs="Times New Roman"/>
      <w:color w:val="FF0000"/>
      <w:szCs w:val="24"/>
    </w:rPr>
  </w:style>
  <w:style w:type="paragraph" w:styleId="3">
    <w:name w:val="Body Text Indent 3"/>
    <w:basedOn w:val="a"/>
    <w:link w:val="30"/>
    <w:uiPriority w:val="99"/>
    <w:unhideWhenUsed/>
    <w:rsid w:val="00073C59"/>
    <w:pPr>
      <w:ind w:firstLine="567"/>
      <w:jc w:val="both"/>
    </w:pPr>
    <w:rPr>
      <w:rFonts w:cs="Times New Roman"/>
      <w:strike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3C59"/>
    <w:rPr>
      <w:rFonts w:cs="Times New Roman"/>
      <w:strike/>
      <w:szCs w:val="24"/>
    </w:rPr>
  </w:style>
  <w:style w:type="paragraph" w:customStyle="1" w:styleId="tkRedakcijaTekst">
    <w:name w:val="_В редакции текст (tkRedakcijaTekst)"/>
    <w:basedOn w:val="a"/>
    <w:rsid w:val="001E2F3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719D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719D5"/>
    <w:rPr>
      <w:b/>
      <w:color w:val="FF0000"/>
      <w:szCs w:val="24"/>
    </w:rPr>
  </w:style>
  <w:style w:type="character" w:customStyle="1" w:styleId="20">
    <w:name w:val="Заголовок 2 Знак"/>
    <w:basedOn w:val="a0"/>
    <w:link w:val="2"/>
    <w:uiPriority w:val="9"/>
    <w:rsid w:val="008719D5"/>
    <w:rPr>
      <w:rFonts w:cs="Times New Roman"/>
      <w:b/>
      <w:color w:val="FF000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29D"/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29D"/>
    <w:rPr>
      <w:rFonts w:ascii="Calibri" w:hAnsi="Calibri" w:cs="Calibri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6D6F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6FF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6FF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6F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6F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paragraph" w:styleId="1">
    <w:name w:val="heading 1"/>
    <w:basedOn w:val="a"/>
    <w:next w:val="a"/>
    <w:link w:val="10"/>
    <w:uiPriority w:val="9"/>
    <w:qFormat/>
    <w:rsid w:val="008719D5"/>
    <w:pPr>
      <w:keepNext/>
      <w:widowControl w:val="0"/>
      <w:autoSpaceDE w:val="0"/>
      <w:autoSpaceDN w:val="0"/>
      <w:adjustRightInd w:val="0"/>
      <w:ind w:firstLine="709"/>
      <w:jc w:val="both"/>
      <w:outlineLvl w:val="0"/>
    </w:pPr>
    <w:rPr>
      <w:b/>
      <w:color w:val="FF0000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719D5"/>
    <w:pPr>
      <w:keepNext/>
      <w:jc w:val="both"/>
      <w:outlineLvl w:val="1"/>
    </w:pPr>
    <w:rPr>
      <w:rFonts w:cs="Times New Roman"/>
      <w:b/>
      <w:color w:val="FF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B80CA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Nazvanie">
    <w:name w:val="_Название (tkNazvanie)"/>
    <w:basedOn w:val="a"/>
    <w:rsid w:val="00B80CA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F876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8767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C67BC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55640"/>
    <w:pPr>
      <w:jc w:val="center"/>
    </w:pPr>
    <w:rPr>
      <w:rFonts w:cs="Times New Roman"/>
      <w:b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55640"/>
    <w:rPr>
      <w:rFonts w:cs="Times New Roman"/>
      <w:b/>
      <w:szCs w:val="24"/>
    </w:rPr>
  </w:style>
  <w:style w:type="paragraph" w:styleId="a5">
    <w:name w:val="Body Text Indent"/>
    <w:basedOn w:val="a"/>
    <w:link w:val="a6"/>
    <w:uiPriority w:val="99"/>
    <w:unhideWhenUsed/>
    <w:rsid w:val="003C62AB"/>
    <w:pPr>
      <w:ind w:firstLine="708"/>
      <w:jc w:val="both"/>
    </w:pPr>
    <w:rPr>
      <w:rFonts w:cs="Times New Roman"/>
      <w:color w:val="FF0000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3C62AB"/>
    <w:rPr>
      <w:rFonts w:cs="Times New Roman"/>
      <w:color w:val="FF0000"/>
      <w:szCs w:val="24"/>
    </w:rPr>
  </w:style>
  <w:style w:type="paragraph" w:styleId="a7">
    <w:name w:val="List Paragraph"/>
    <w:basedOn w:val="a"/>
    <w:uiPriority w:val="34"/>
    <w:qFormat/>
    <w:rsid w:val="003C62AB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3C62AB"/>
    <w:pPr>
      <w:ind w:firstLine="709"/>
      <w:jc w:val="both"/>
    </w:pPr>
    <w:rPr>
      <w:rFonts w:cs="Times New Roman"/>
      <w:color w:val="FF0000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C62AB"/>
    <w:rPr>
      <w:rFonts w:cs="Times New Roman"/>
      <w:color w:val="FF0000"/>
      <w:szCs w:val="24"/>
    </w:rPr>
  </w:style>
  <w:style w:type="paragraph" w:styleId="3">
    <w:name w:val="Body Text Indent 3"/>
    <w:basedOn w:val="a"/>
    <w:link w:val="30"/>
    <w:uiPriority w:val="99"/>
    <w:unhideWhenUsed/>
    <w:rsid w:val="00073C59"/>
    <w:pPr>
      <w:ind w:firstLine="567"/>
      <w:jc w:val="both"/>
    </w:pPr>
    <w:rPr>
      <w:rFonts w:cs="Times New Roman"/>
      <w:strike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3C59"/>
    <w:rPr>
      <w:rFonts w:cs="Times New Roman"/>
      <w:strike/>
      <w:szCs w:val="24"/>
    </w:rPr>
  </w:style>
  <w:style w:type="paragraph" w:customStyle="1" w:styleId="tkRedakcijaTekst">
    <w:name w:val="_В редакции текст (tkRedakcijaTekst)"/>
    <w:basedOn w:val="a"/>
    <w:rsid w:val="001E2F3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719D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719D5"/>
    <w:rPr>
      <w:b/>
      <w:color w:val="FF0000"/>
      <w:szCs w:val="24"/>
    </w:rPr>
  </w:style>
  <w:style w:type="character" w:customStyle="1" w:styleId="20">
    <w:name w:val="Заголовок 2 Знак"/>
    <w:basedOn w:val="a0"/>
    <w:link w:val="2"/>
    <w:uiPriority w:val="9"/>
    <w:rsid w:val="008719D5"/>
    <w:rPr>
      <w:rFonts w:cs="Times New Roman"/>
      <w:b/>
      <w:color w:val="FF000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29D"/>
    <w:rPr>
      <w:rFonts w:ascii="Calibri" w:hAnsi="Calibri" w:cs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029D"/>
    <w:rPr>
      <w:rFonts w:ascii="Calibri" w:hAnsi="Calibri" w:cs="Calibri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6D6F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6FF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6FF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6F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6F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96BAD-0FE0-4865-9826-A877F8CE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Назира БНЖ. Бегматова</cp:lastModifiedBy>
  <cp:revision>3</cp:revision>
  <cp:lastPrinted>2019-10-30T12:51:00Z</cp:lastPrinted>
  <dcterms:created xsi:type="dcterms:W3CDTF">2019-11-14T11:49:00Z</dcterms:created>
  <dcterms:modified xsi:type="dcterms:W3CDTF">2019-11-15T04:48:00Z</dcterms:modified>
</cp:coreProperties>
</file>